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7" w:rsidRDefault="00F02D28" w:rsidP="00657D97">
      <w:pPr>
        <w:pStyle w:val="Titre1"/>
        <w:jc w:val="center"/>
        <w:rPr>
          <w:rFonts w:eastAsia="Times New Roman"/>
          <w:color w:val="FF8C00"/>
          <w:sz w:val="36"/>
          <w:szCs w:val="36"/>
        </w:rPr>
      </w:pPr>
      <w:r w:rsidRPr="006E4941">
        <w:rPr>
          <w:rFonts w:eastAsia="Times New Roman"/>
          <w:color w:val="FF8C00"/>
          <w:sz w:val="36"/>
          <w:szCs w:val="36"/>
        </w:rPr>
        <w:t>Unis</w:t>
      </w:r>
      <w:r w:rsidRPr="006E4941">
        <w:rPr>
          <w:rFonts w:ascii="Cambria Math" w:eastAsia="Times New Roman" w:hAnsi="Cambria Math" w:cs="Cambria Math"/>
          <w:color w:val="FF8C00"/>
          <w:sz w:val="36"/>
          <w:szCs w:val="36"/>
        </w:rPr>
        <w:t>‐</w:t>
      </w:r>
      <w:r w:rsidRPr="006E4941">
        <w:rPr>
          <w:rFonts w:eastAsia="Times New Roman"/>
          <w:color w:val="FF8C00"/>
          <w:sz w:val="36"/>
          <w:szCs w:val="36"/>
        </w:rPr>
        <w:t xml:space="preserve">Cité </w:t>
      </w:r>
      <w:r w:rsidR="00657D97" w:rsidRPr="006E4941">
        <w:rPr>
          <w:rFonts w:eastAsia="Times New Roman"/>
          <w:color w:val="FF8C00"/>
          <w:sz w:val="36"/>
          <w:szCs w:val="36"/>
        </w:rPr>
        <w:t>Val d’Oise</w:t>
      </w:r>
      <w:r w:rsidRPr="006E4941">
        <w:rPr>
          <w:rFonts w:eastAsia="Times New Roman"/>
          <w:color w:val="FF8C00"/>
          <w:sz w:val="36"/>
          <w:szCs w:val="36"/>
        </w:rPr>
        <w:t xml:space="preserve"> recherche </w:t>
      </w:r>
      <w:r w:rsidR="00657D97" w:rsidRPr="006E4941">
        <w:rPr>
          <w:rFonts w:eastAsia="Times New Roman"/>
          <w:color w:val="FF8C00"/>
          <w:sz w:val="36"/>
          <w:szCs w:val="36"/>
          <w:u w:val="single"/>
        </w:rPr>
        <w:t xml:space="preserve">14 </w:t>
      </w:r>
      <w:r w:rsidRPr="006E4941">
        <w:rPr>
          <w:rFonts w:eastAsia="Times New Roman"/>
          <w:color w:val="FF8C00"/>
          <w:sz w:val="36"/>
          <w:szCs w:val="36"/>
          <w:u w:val="single"/>
        </w:rPr>
        <w:t>volontaires</w:t>
      </w:r>
      <w:r w:rsidRPr="006E4941">
        <w:rPr>
          <w:rFonts w:eastAsia="Times New Roman"/>
          <w:color w:val="FF8C00"/>
          <w:sz w:val="36"/>
          <w:szCs w:val="36"/>
        </w:rPr>
        <w:t xml:space="preserve"> pour </w:t>
      </w:r>
      <w:r w:rsidR="00657D97" w:rsidRPr="006E4941">
        <w:rPr>
          <w:rFonts w:eastAsia="Times New Roman"/>
          <w:color w:val="FF8C00"/>
          <w:sz w:val="36"/>
          <w:szCs w:val="36"/>
        </w:rPr>
        <w:t xml:space="preserve">sa missions </w:t>
      </w:r>
      <w:r w:rsidR="009600A5" w:rsidRPr="006E4941">
        <w:rPr>
          <w:rFonts w:eastAsia="Times New Roman"/>
          <w:color w:val="FF8C00"/>
          <w:sz w:val="36"/>
          <w:szCs w:val="36"/>
        </w:rPr>
        <w:t>«</w:t>
      </w:r>
      <w:r w:rsidR="00657D97" w:rsidRPr="006E4941">
        <w:rPr>
          <w:rFonts w:eastAsia="Times New Roman"/>
          <w:color w:val="FF8C00"/>
          <w:sz w:val="36"/>
          <w:szCs w:val="36"/>
        </w:rPr>
        <w:t>UNIS-CITRI</w:t>
      </w:r>
      <w:r w:rsidR="009600A5" w:rsidRPr="006E4941">
        <w:rPr>
          <w:rFonts w:eastAsia="Times New Roman"/>
          <w:color w:val="FF8C00"/>
          <w:sz w:val="36"/>
          <w:szCs w:val="36"/>
        </w:rPr>
        <w:t xml:space="preserve"> » </w:t>
      </w:r>
    </w:p>
    <w:p w:rsidR="006E4941" w:rsidRPr="006E4941" w:rsidRDefault="006E4941" w:rsidP="00657D97">
      <w:pPr>
        <w:pStyle w:val="Titre1"/>
        <w:jc w:val="center"/>
        <w:rPr>
          <w:rFonts w:eastAsia="Times New Roman"/>
          <w:color w:val="FF8C00"/>
          <w:sz w:val="36"/>
          <w:szCs w:val="36"/>
        </w:rPr>
      </w:pPr>
    </w:p>
    <w:p w:rsidR="009600A5" w:rsidRPr="006E4941" w:rsidRDefault="009600A5" w:rsidP="00657D97">
      <w:pPr>
        <w:pStyle w:val="Titre1"/>
        <w:jc w:val="center"/>
        <w:rPr>
          <w:rFonts w:eastAsia="Times New Roman"/>
          <w:color w:val="FF8C00"/>
          <w:sz w:val="36"/>
          <w:szCs w:val="36"/>
        </w:rPr>
      </w:pPr>
    </w:p>
    <w:p w:rsidR="00657D97" w:rsidRPr="006E4941" w:rsidRDefault="00657D97" w:rsidP="00657D97">
      <w:pPr>
        <w:pStyle w:val="Titre1"/>
        <w:numPr>
          <w:ilvl w:val="0"/>
          <w:numId w:val="3"/>
        </w:numPr>
        <w:rPr>
          <w:rFonts w:eastAsia="Times New Roman"/>
          <w:b w:val="0"/>
          <w:sz w:val="28"/>
          <w:szCs w:val="28"/>
        </w:rPr>
      </w:pPr>
      <w:r w:rsidRPr="006E4941">
        <w:rPr>
          <w:rFonts w:eastAsia="Times New Roman"/>
          <w:b w:val="0"/>
          <w:color w:val="FF8C00"/>
          <w:sz w:val="28"/>
          <w:szCs w:val="28"/>
        </w:rPr>
        <w:t>Accompagnement individuel : sensibilisation au tri</w:t>
      </w:r>
      <w:r w:rsidR="009600A5" w:rsidRPr="006E4941">
        <w:rPr>
          <w:rFonts w:eastAsia="Times New Roman"/>
          <w:b w:val="0"/>
          <w:color w:val="FF8C00"/>
          <w:sz w:val="28"/>
          <w:szCs w:val="28"/>
        </w:rPr>
        <w:t xml:space="preserve"> des déchets</w:t>
      </w:r>
      <w:r w:rsidRPr="006E4941">
        <w:rPr>
          <w:rFonts w:eastAsia="Times New Roman"/>
          <w:b w:val="0"/>
          <w:color w:val="FF8C00"/>
          <w:sz w:val="28"/>
          <w:szCs w:val="28"/>
        </w:rPr>
        <w:t xml:space="preserve"> (visite à domicile)</w:t>
      </w:r>
    </w:p>
    <w:p w:rsidR="00657D97" w:rsidRPr="006E4941" w:rsidRDefault="00657D97" w:rsidP="00657D97">
      <w:pPr>
        <w:pStyle w:val="Titre1"/>
        <w:numPr>
          <w:ilvl w:val="0"/>
          <w:numId w:val="3"/>
        </w:numPr>
        <w:rPr>
          <w:rFonts w:eastAsia="Times New Roman"/>
          <w:b w:val="0"/>
          <w:sz w:val="28"/>
          <w:szCs w:val="28"/>
        </w:rPr>
      </w:pPr>
      <w:r w:rsidRPr="006E4941">
        <w:rPr>
          <w:rFonts w:eastAsia="Times New Roman"/>
          <w:b w:val="0"/>
          <w:color w:val="FF8C00"/>
          <w:sz w:val="28"/>
          <w:szCs w:val="28"/>
        </w:rPr>
        <w:t>Animations collectives et création de lien social dans les quartiers d’interventions</w:t>
      </w:r>
    </w:p>
    <w:p w:rsidR="00657D97" w:rsidRPr="006E4941" w:rsidRDefault="00657D97" w:rsidP="00657D97">
      <w:pPr>
        <w:pStyle w:val="Titre1"/>
        <w:numPr>
          <w:ilvl w:val="0"/>
          <w:numId w:val="3"/>
        </w:numPr>
        <w:rPr>
          <w:rFonts w:eastAsia="Times New Roman"/>
          <w:b w:val="0"/>
          <w:sz w:val="28"/>
          <w:szCs w:val="28"/>
        </w:rPr>
      </w:pPr>
      <w:r w:rsidRPr="006E4941">
        <w:rPr>
          <w:rFonts w:eastAsia="Times New Roman"/>
          <w:b w:val="0"/>
          <w:color w:val="FF8C00"/>
          <w:sz w:val="28"/>
          <w:szCs w:val="28"/>
        </w:rPr>
        <w:t>Participation aux événements de la ville</w:t>
      </w:r>
    </w:p>
    <w:p w:rsidR="006E4941" w:rsidRPr="006E4941" w:rsidRDefault="006E4941" w:rsidP="006E4941">
      <w:pPr>
        <w:pStyle w:val="Titre1"/>
        <w:ind w:left="1080"/>
        <w:rPr>
          <w:rFonts w:eastAsia="Times New Roman"/>
          <w:b w:val="0"/>
          <w:sz w:val="28"/>
          <w:szCs w:val="28"/>
        </w:rPr>
      </w:pPr>
      <w:bookmarkStart w:id="0" w:name="_GoBack"/>
      <w:bookmarkEnd w:id="0"/>
    </w:p>
    <w:p w:rsidR="00596AF1" w:rsidRPr="006E4941" w:rsidRDefault="00596AF1" w:rsidP="009600A5">
      <w:pPr>
        <w:pStyle w:val="Titre1"/>
        <w:ind w:left="1080"/>
        <w:rPr>
          <w:rFonts w:eastAsia="Times New Roman"/>
          <w:b w:val="0"/>
          <w:sz w:val="28"/>
          <w:szCs w:val="28"/>
        </w:rPr>
      </w:pPr>
    </w:p>
    <w:p w:rsidR="006E4941" w:rsidRDefault="00F02D28" w:rsidP="00596AF1">
      <w:pPr>
        <w:pStyle w:val="Titre1"/>
        <w:rPr>
          <w:rStyle w:val="lev"/>
          <w:rFonts w:eastAsia="Times New Roman"/>
          <w:b/>
          <w:bCs/>
          <w:sz w:val="28"/>
          <w:szCs w:val="28"/>
        </w:rPr>
      </w:pPr>
      <w:r w:rsidRPr="006E4941">
        <w:rPr>
          <w:rFonts w:eastAsia="Times New Roman"/>
          <w:b w:val="0"/>
          <w:sz w:val="28"/>
          <w:szCs w:val="28"/>
        </w:rPr>
        <w:t> </w:t>
      </w:r>
      <w:r w:rsidR="00657D97" w:rsidRPr="006E4941">
        <w:rPr>
          <w:rFonts w:eastAsia="Times New Roman"/>
          <w:b w:val="0"/>
          <w:sz w:val="28"/>
          <w:szCs w:val="28"/>
        </w:rPr>
        <w:t xml:space="preserve">                        </w:t>
      </w:r>
      <w:r w:rsidR="006E4941">
        <w:rPr>
          <w:rFonts w:eastAsia="Times New Roman"/>
          <w:b w:val="0"/>
          <w:sz w:val="28"/>
          <w:szCs w:val="28"/>
        </w:rPr>
        <w:t xml:space="preserve">              </w:t>
      </w:r>
      <w:r w:rsidR="00657D97" w:rsidRPr="006E4941">
        <w:rPr>
          <w:rFonts w:eastAsia="Times New Roman"/>
          <w:b w:val="0"/>
          <w:sz w:val="28"/>
          <w:szCs w:val="28"/>
        </w:rPr>
        <w:t xml:space="preserve"> </w:t>
      </w:r>
      <w:r w:rsidRPr="006E4941">
        <w:rPr>
          <w:rStyle w:val="lev"/>
          <w:rFonts w:eastAsia="Times New Roman"/>
          <w:b/>
          <w:bCs/>
          <w:sz w:val="28"/>
          <w:szCs w:val="28"/>
        </w:rPr>
        <w:t xml:space="preserve">Indemnité de 580€/mois </w:t>
      </w:r>
    </w:p>
    <w:p w:rsidR="00F02D28" w:rsidRPr="006E4941" w:rsidRDefault="00F02D28" w:rsidP="00596AF1">
      <w:pPr>
        <w:pStyle w:val="Titre1"/>
        <w:rPr>
          <w:rFonts w:eastAsia="Times New Roman"/>
          <w:sz w:val="28"/>
          <w:szCs w:val="28"/>
        </w:rPr>
      </w:pPr>
      <w:r w:rsidRPr="006E4941">
        <w:rPr>
          <w:rFonts w:eastAsia="Times New Roman"/>
          <w:b w:val="0"/>
          <w:sz w:val="28"/>
          <w:szCs w:val="28"/>
        </w:rPr>
        <w:t> </w:t>
      </w:r>
    </w:p>
    <w:p w:rsidR="00F02D28" w:rsidRPr="006E4941" w:rsidRDefault="00F02D28" w:rsidP="00F02D28">
      <w:pPr>
        <w:pStyle w:val="Titre1"/>
        <w:rPr>
          <w:rFonts w:eastAsia="Times New Roman"/>
          <w:b w:val="0"/>
          <w:sz w:val="28"/>
          <w:szCs w:val="28"/>
        </w:rPr>
      </w:pPr>
      <w:r w:rsidRPr="006E4941">
        <w:rPr>
          <w:rFonts w:eastAsia="Times New Roman"/>
          <w:b w:val="0"/>
          <w:color w:val="FF8C00"/>
          <w:sz w:val="28"/>
          <w:szCs w:val="28"/>
        </w:rPr>
        <w:t>▪</w:t>
      </w:r>
      <w:r w:rsidRPr="006E4941">
        <w:rPr>
          <w:rFonts w:eastAsia="Times New Roman"/>
          <w:b w:val="0"/>
          <w:sz w:val="28"/>
          <w:szCs w:val="28"/>
        </w:rPr>
        <w:t xml:space="preserve"> 35h par semaine </w:t>
      </w:r>
      <w:r w:rsidRPr="006E4941">
        <w:rPr>
          <w:rFonts w:eastAsia="Times New Roman"/>
          <w:b w:val="0"/>
          <w:sz w:val="28"/>
          <w:szCs w:val="28"/>
        </w:rPr>
        <w:br/>
      </w:r>
      <w:r w:rsidRPr="006E4941">
        <w:rPr>
          <w:rFonts w:eastAsia="Times New Roman"/>
          <w:b w:val="0"/>
          <w:color w:val="FF8C00"/>
          <w:sz w:val="28"/>
          <w:szCs w:val="28"/>
        </w:rPr>
        <w:t>▪</w:t>
      </w:r>
      <w:r w:rsidRPr="006E4941">
        <w:rPr>
          <w:rFonts w:eastAsia="Times New Roman"/>
          <w:b w:val="0"/>
          <w:sz w:val="28"/>
          <w:szCs w:val="28"/>
        </w:rPr>
        <w:t xml:space="preserve"> </w:t>
      </w:r>
      <w:r w:rsidR="00657D97" w:rsidRPr="006E4941">
        <w:rPr>
          <w:rFonts w:eastAsia="Times New Roman"/>
          <w:b w:val="0"/>
          <w:sz w:val="28"/>
          <w:szCs w:val="28"/>
        </w:rPr>
        <w:t>8</w:t>
      </w:r>
      <w:r w:rsidRPr="006E4941">
        <w:rPr>
          <w:rFonts w:eastAsia="Times New Roman"/>
          <w:b w:val="0"/>
          <w:sz w:val="28"/>
          <w:szCs w:val="28"/>
        </w:rPr>
        <w:t xml:space="preserve"> mois consacrés à la solidarité</w:t>
      </w:r>
      <w:r w:rsidRPr="006E4941">
        <w:rPr>
          <w:rFonts w:eastAsia="Times New Roman"/>
          <w:b w:val="0"/>
          <w:sz w:val="28"/>
          <w:szCs w:val="28"/>
        </w:rPr>
        <w:br/>
      </w:r>
      <w:r w:rsidRPr="006E4941">
        <w:rPr>
          <w:rFonts w:eastAsia="Times New Roman"/>
          <w:b w:val="0"/>
          <w:color w:val="FF8C00"/>
          <w:sz w:val="28"/>
          <w:szCs w:val="28"/>
        </w:rPr>
        <w:t>▪</w:t>
      </w:r>
      <w:r w:rsidR="00657D97" w:rsidRPr="006E4941">
        <w:rPr>
          <w:rFonts w:eastAsia="Times New Roman"/>
          <w:b w:val="0"/>
          <w:sz w:val="28"/>
          <w:szCs w:val="28"/>
        </w:rPr>
        <w:t xml:space="preserve">  une mission utile, concrète et variée</w:t>
      </w:r>
      <w:r w:rsidRPr="006E4941">
        <w:rPr>
          <w:rFonts w:eastAsia="Times New Roman"/>
          <w:b w:val="0"/>
          <w:sz w:val="28"/>
          <w:szCs w:val="28"/>
        </w:rPr>
        <w:t xml:space="preserve"> près de chez soi</w:t>
      </w:r>
      <w:r w:rsidR="00596AF1" w:rsidRPr="006E4941">
        <w:rPr>
          <w:rFonts w:eastAsia="Times New Roman"/>
          <w:b w:val="0"/>
          <w:sz w:val="28"/>
          <w:szCs w:val="28"/>
        </w:rPr>
        <w:t xml:space="preserve"> (</w:t>
      </w:r>
      <w:proofErr w:type="spellStart"/>
      <w:r w:rsidR="009600A5" w:rsidRPr="006E4941">
        <w:rPr>
          <w:rFonts w:eastAsia="Times New Roman"/>
          <w:b w:val="0"/>
          <w:sz w:val="28"/>
          <w:szCs w:val="28"/>
        </w:rPr>
        <w:t>Argentueil</w:t>
      </w:r>
      <w:proofErr w:type="spellEnd"/>
      <w:r w:rsidR="009600A5" w:rsidRPr="006E4941">
        <w:rPr>
          <w:rFonts w:eastAsia="Times New Roman"/>
          <w:b w:val="0"/>
          <w:sz w:val="28"/>
          <w:szCs w:val="28"/>
        </w:rPr>
        <w:t xml:space="preserve"> : </w:t>
      </w:r>
      <w:r w:rsidR="00596AF1" w:rsidRPr="006E4941">
        <w:rPr>
          <w:rFonts w:eastAsia="Times New Roman"/>
          <w:b w:val="0"/>
          <w:sz w:val="28"/>
          <w:szCs w:val="28"/>
        </w:rPr>
        <w:t xml:space="preserve">quartiers des Musiciens, </w:t>
      </w:r>
      <w:proofErr w:type="spellStart"/>
      <w:r w:rsidR="00596AF1" w:rsidRPr="006E4941">
        <w:rPr>
          <w:rFonts w:eastAsia="Times New Roman"/>
          <w:b w:val="0"/>
          <w:sz w:val="28"/>
          <w:szCs w:val="28"/>
        </w:rPr>
        <w:t>Jolio-Curie</w:t>
      </w:r>
      <w:proofErr w:type="spellEnd"/>
      <w:r w:rsidR="00596AF1" w:rsidRPr="006E4941">
        <w:rPr>
          <w:rFonts w:eastAsia="Times New Roman"/>
          <w:b w:val="0"/>
          <w:sz w:val="28"/>
          <w:szCs w:val="28"/>
        </w:rPr>
        <w:t xml:space="preserve"> et </w:t>
      </w:r>
      <w:proofErr w:type="spellStart"/>
      <w:r w:rsidR="00596AF1" w:rsidRPr="006E4941">
        <w:rPr>
          <w:rFonts w:eastAsia="Times New Roman"/>
          <w:b w:val="0"/>
          <w:sz w:val="28"/>
          <w:szCs w:val="28"/>
        </w:rPr>
        <w:t>Bezon</w:t>
      </w:r>
      <w:proofErr w:type="spellEnd"/>
      <w:proofErr w:type="gramStart"/>
      <w:r w:rsidR="00596AF1" w:rsidRPr="006E4941">
        <w:rPr>
          <w:rFonts w:eastAsia="Times New Roman"/>
          <w:b w:val="0"/>
          <w:sz w:val="28"/>
          <w:szCs w:val="28"/>
        </w:rPr>
        <w:t>)</w:t>
      </w:r>
      <w:proofErr w:type="gramEnd"/>
      <w:r w:rsidRPr="006E4941">
        <w:rPr>
          <w:rFonts w:eastAsia="Times New Roman"/>
          <w:b w:val="0"/>
          <w:sz w:val="28"/>
          <w:szCs w:val="28"/>
        </w:rPr>
        <w:br/>
      </w:r>
      <w:r w:rsidRPr="006E4941">
        <w:rPr>
          <w:rFonts w:eastAsia="Times New Roman"/>
          <w:b w:val="0"/>
          <w:color w:val="FF8C00"/>
          <w:sz w:val="28"/>
          <w:szCs w:val="28"/>
        </w:rPr>
        <w:t>▪</w:t>
      </w:r>
      <w:r w:rsidRPr="006E4941">
        <w:rPr>
          <w:rFonts w:eastAsia="Times New Roman"/>
          <w:b w:val="0"/>
          <w:sz w:val="28"/>
          <w:szCs w:val="28"/>
        </w:rPr>
        <w:t xml:space="preserve"> une aide à la réflexion au projet professionnel d’avenir</w:t>
      </w:r>
      <w:r w:rsidRPr="006E4941">
        <w:rPr>
          <w:rFonts w:eastAsia="Times New Roman"/>
          <w:b w:val="0"/>
          <w:sz w:val="28"/>
          <w:szCs w:val="28"/>
        </w:rPr>
        <w:br/>
      </w:r>
      <w:r w:rsidRPr="006E4941">
        <w:rPr>
          <w:rFonts w:eastAsia="Times New Roman"/>
          <w:b w:val="0"/>
          <w:color w:val="FF8C00"/>
          <w:sz w:val="28"/>
          <w:szCs w:val="28"/>
        </w:rPr>
        <w:t xml:space="preserve">▪ </w:t>
      </w:r>
      <w:r w:rsidRPr="006E4941">
        <w:rPr>
          <w:rFonts w:eastAsia="Times New Roman"/>
          <w:b w:val="0"/>
          <w:sz w:val="28"/>
          <w:szCs w:val="28"/>
        </w:rPr>
        <w:t xml:space="preserve">une indemnité mensuelle de 580 € par mois, dont 106€ en nature (plus 106 € sur critères sociaux) </w:t>
      </w:r>
    </w:p>
    <w:p w:rsidR="00F02D28" w:rsidRPr="006E4941" w:rsidRDefault="00F02D28" w:rsidP="00657D97">
      <w:pPr>
        <w:pStyle w:val="Titre1"/>
        <w:jc w:val="center"/>
        <w:rPr>
          <w:rFonts w:eastAsia="Times New Roman"/>
          <w:sz w:val="28"/>
          <w:szCs w:val="28"/>
        </w:rPr>
      </w:pPr>
      <w:r w:rsidRPr="006E4941">
        <w:rPr>
          <w:rFonts w:eastAsia="Times New Roman"/>
          <w:b w:val="0"/>
          <w:sz w:val="28"/>
          <w:szCs w:val="28"/>
        </w:rPr>
        <w:br/>
      </w:r>
      <w:r w:rsidRPr="006E4941">
        <w:rPr>
          <w:rFonts w:eastAsia="Times New Roman"/>
          <w:color w:val="FF8C00"/>
          <w:sz w:val="28"/>
          <w:szCs w:val="28"/>
        </w:rPr>
        <w:t>OUVERT A TOUS</w:t>
      </w:r>
      <w:r w:rsidRPr="006E4941">
        <w:rPr>
          <w:rFonts w:eastAsia="Times New Roman"/>
          <w:color w:val="FF8C00"/>
          <w:sz w:val="28"/>
          <w:szCs w:val="28"/>
        </w:rPr>
        <w:br/>
        <w:t>AUCUNE QUALIFICATION N’EST REQUISE</w:t>
      </w:r>
    </w:p>
    <w:p w:rsidR="00F02D28" w:rsidRDefault="00F02D28" w:rsidP="006E4941">
      <w:pPr>
        <w:pStyle w:val="Titre1"/>
        <w:rPr>
          <w:rFonts w:eastAsia="Times New Roman"/>
        </w:rPr>
      </w:pPr>
    </w:p>
    <w:p w:rsidR="00F02D28" w:rsidRDefault="00F02D28" w:rsidP="006E4941">
      <w:pPr>
        <w:pStyle w:val="Titre1"/>
        <w:rPr>
          <w:rFonts w:eastAsia="Times New Roman"/>
          <w:b w:val="0"/>
          <w:color w:val="FF8C00"/>
          <w:sz w:val="28"/>
          <w:szCs w:val="28"/>
        </w:rPr>
      </w:pPr>
      <w:r w:rsidRPr="006E4941">
        <w:rPr>
          <w:rFonts w:eastAsia="Times New Roman"/>
          <w:b w:val="0"/>
          <w:color w:val="FF8C00"/>
          <w:sz w:val="28"/>
          <w:szCs w:val="28"/>
        </w:rPr>
        <w:t>Les prochaines sé</w:t>
      </w:r>
      <w:r w:rsidR="00657D97" w:rsidRPr="006E4941">
        <w:rPr>
          <w:rFonts w:eastAsia="Times New Roman"/>
          <w:b w:val="0"/>
          <w:color w:val="FF8C00"/>
          <w:sz w:val="28"/>
          <w:szCs w:val="28"/>
        </w:rPr>
        <w:t>ances d'information auront lieu à la maison de quartier</w:t>
      </w:r>
      <w:r w:rsidR="006E4941" w:rsidRPr="006E4941">
        <w:rPr>
          <w:rFonts w:eastAsia="Times New Roman"/>
          <w:b w:val="0"/>
          <w:color w:val="FF8C00"/>
          <w:sz w:val="28"/>
          <w:szCs w:val="28"/>
        </w:rPr>
        <w:t xml:space="preserve"> </w:t>
      </w:r>
      <w:proofErr w:type="spellStart"/>
      <w:r w:rsidR="006E4941" w:rsidRPr="006E4941">
        <w:rPr>
          <w:rFonts w:eastAsia="Times New Roman"/>
          <w:b w:val="0"/>
          <w:color w:val="FF8C00"/>
          <w:sz w:val="28"/>
          <w:szCs w:val="28"/>
        </w:rPr>
        <w:t>Orgemont</w:t>
      </w:r>
      <w:proofErr w:type="spellEnd"/>
      <w:r w:rsidR="006E4941" w:rsidRPr="006E4941">
        <w:rPr>
          <w:rFonts w:eastAsia="Times New Roman"/>
          <w:b w:val="0"/>
          <w:color w:val="FF8C00"/>
          <w:sz w:val="28"/>
          <w:szCs w:val="28"/>
        </w:rPr>
        <w:t>-Guy-</w:t>
      </w:r>
      <w:proofErr w:type="spellStart"/>
      <w:r w:rsidR="006E4941" w:rsidRPr="006E4941">
        <w:rPr>
          <w:rFonts w:eastAsia="Times New Roman"/>
          <w:b w:val="0"/>
          <w:color w:val="FF8C00"/>
          <w:sz w:val="28"/>
          <w:szCs w:val="28"/>
        </w:rPr>
        <w:t>Môquet</w:t>
      </w:r>
      <w:proofErr w:type="spellEnd"/>
      <w:r w:rsidR="00657D97" w:rsidRPr="006E4941">
        <w:rPr>
          <w:rFonts w:eastAsia="Times New Roman"/>
          <w:b w:val="0"/>
          <w:color w:val="FF8C00"/>
          <w:sz w:val="28"/>
          <w:szCs w:val="28"/>
        </w:rPr>
        <w:t xml:space="preserve"> les :</w:t>
      </w:r>
    </w:p>
    <w:p w:rsidR="006E4941" w:rsidRPr="006E4941" w:rsidRDefault="006E4941" w:rsidP="006E4941">
      <w:pPr>
        <w:pStyle w:val="Titre1"/>
        <w:rPr>
          <w:rFonts w:eastAsia="Times New Roman"/>
          <w:b w:val="0"/>
          <w:sz w:val="28"/>
          <w:szCs w:val="28"/>
        </w:rPr>
      </w:pPr>
    </w:p>
    <w:p w:rsidR="00F02D28" w:rsidRPr="006E4941" w:rsidRDefault="00657D97" w:rsidP="00F02D28">
      <w:pPr>
        <w:pStyle w:val="Titre1"/>
        <w:numPr>
          <w:ilvl w:val="0"/>
          <w:numId w:val="1"/>
        </w:numPr>
        <w:rPr>
          <w:rFonts w:eastAsia="Times New Roman"/>
          <w:color w:val="ED7D31" w:themeColor="accent2"/>
          <w:sz w:val="32"/>
          <w:szCs w:val="32"/>
        </w:rPr>
      </w:pPr>
      <w:r w:rsidRPr="006E4941">
        <w:rPr>
          <w:rFonts w:eastAsia="Times New Roman"/>
          <w:color w:val="ED7D31" w:themeColor="accent2"/>
          <w:sz w:val="32"/>
          <w:szCs w:val="32"/>
        </w:rPr>
        <w:t>Lundi 25 septembre à 10h30</w:t>
      </w:r>
    </w:p>
    <w:p w:rsidR="00F02D28" w:rsidRPr="006E4941" w:rsidRDefault="00657D97" w:rsidP="00F02D28">
      <w:pPr>
        <w:pStyle w:val="Titre1"/>
        <w:numPr>
          <w:ilvl w:val="0"/>
          <w:numId w:val="1"/>
        </w:numPr>
        <w:rPr>
          <w:rFonts w:eastAsia="Times New Roman"/>
          <w:color w:val="ED7D31" w:themeColor="accent2"/>
          <w:sz w:val="32"/>
          <w:szCs w:val="32"/>
        </w:rPr>
      </w:pPr>
      <w:r w:rsidRPr="006E4941">
        <w:rPr>
          <w:rFonts w:eastAsia="Times New Roman"/>
          <w:color w:val="ED7D31" w:themeColor="accent2"/>
          <w:sz w:val="32"/>
          <w:szCs w:val="32"/>
        </w:rPr>
        <w:t>Mercredi 4 octobre à 10h30</w:t>
      </w:r>
    </w:p>
    <w:p w:rsidR="00F02D28" w:rsidRPr="006E4941" w:rsidRDefault="00657D97" w:rsidP="00F02D28">
      <w:pPr>
        <w:pStyle w:val="Titre1"/>
        <w:numPr>
          <w:ilvl w:val="0"/>
          <w:numId w:val="1"/>
        </w:numPr>
        <w:rPr>
          <w:rFonts w:eastAsia="Times New Roman"/>
          <w:color w:val="ED7D31" w:themeColor="accent2"/>
          <w:sz w:val="32"/>
          <w:szCs w:val="32"/>
        </w:rPr>
      </w:pPr>
      <w:r w:rsidRPr="006E4941">
        <w:rPr>
          <w:rFonts w:eastAsia="Times New Roman"/>
          <w:color w:val="ED7D31" w:themeColor="accent2"/>
          <w:sz w:val="32"/>
          <w:szCs w:val="32"/>
        </w:rPr>
        <w:t>Mercredi 11 octobre à 10h30</w:t>
      </w:r>
    </w:p>
    <w:p w:rsidR="00657D97" w:rsidRPr="006E4941" w:rsidRDefault="00657D97" w:rsidP="00F02D28">
      <w:pPr>
        <w:pStyle w:val="Titre1"/>
        <w:numPr>
          <w:ilvl w:val="0"/>
          <w:numId w:val="1"/>
        </w:numPr>
        <w:rPr>
          <w:rFonts w:eastAsia="Times New Roman"/>
          <w:color w:val="ED7D31" w:themeColor="accent2"/>
          <w:sz w:val="32"/>
          <w:szCs w:val="32"/>
        </w:rPr>
      </w:pPr>
      <w:r w:rsidRPr="006E4941">
        <w:rPr>
          <w:rFonts w:eastAsia="Times New Roman"/>
          <w:color w:val="ED7D31" w:themeColor="accent2"/>
          <w:sz w:val="32"/>
          <w:szCs w:val="32"/>
        </w:rPr>
        <w:t>Lundi 16 octobre à 10h30</w:t>
      </w:r>
    </w:p>
    <w:p w:rsidR="00657D97" w:rsidRPr="006E4941" w:rsidRDefault="00657D97" w:rsidP="00F02D28">
      <w:pPr>
        <w:pStyle w:val="Titre1"/>
        <w:numPr>
          <w:ilvl w:val="0"/>
          <w:numId w:val="1"/>
        </w:numPr>
        <w:rPr>
          <w:rFonts w:eastAsia="Times New Roman"/>
          <w:color w:val="ED7D31" w:themeColor="accent2"/>
          <w:sz w:val="32"/>
          <w:szCs w:val="32"/>
        </w:rPr>
      </w:pPr>
      <w:r w:rsidRPr="006E4941">
        <w:rPr>
          <w:rFonts w:eastAsia="Times New Roman"/>
          <w:color w:val="ED7D31" w:themeColor="accent2"/>
          <w:sz w:val="32"/>
          <w:szCs w:val="32"/>
        </w:rPr>
        <w:t>Lundi 23 octobre à 10h30</w:t>
      </w:r>
    </w:p>
    <w:p w:rsidR="00F02D28" w:rsidRPr="006E4941" w:rsidRDefault="00F02D28" w:rsidP="00F02D28">
      <w:pPr>
        <w:pStyle w:val="Titre1"/>
        <w:rPr>
          <w:rFonts w:eastAsia="Times New Roman"/>
          <w:b w:val="0"/>
          <w:sz w:val="28"/>
          <w:szCs w:val="28"/>
        </w:rPr>
      </w:pPr>
      <w:r w:rsidRPr="006E4941">
        <w:rPr>
          <w:rFonts w:eastAsia="Times New Roman"/>
          <w:b w:val="0"/>
          <w:sz w:val="28"/>
          <w:szCs w:val="28"/>
        </w:rPr>
        <w:br/>
        <w:t>Inscription sur le site </w:t>
      </w:r>
      <w:hyperlink r:id="rId5" w:tgtFrame="_blank" w:history="1">
        <w:r w:rsidRPr="006E4941">
          <w:rPr>
            <w:rStyle w:val="Lienhypertexte"/>
            <w:rFonts w:eastAsia="Times New Roman"/>
            <w:b w:val="0"/>
            <w:bCs w:val="0"/>
            <w:color w:val="2BAADF"/>
            <w:sz w:val="28"/>
            <w:szCs w:val="28"/>
          </w:rPr>
          <w:t>http://www.uniscite.fr</w:t>
        </w:r>
      </w:hyperlink>
      <w:r w:rsidRPr="006E4941">
        <w:rPr>
          <w:rFonts w:eastAsia="Times New Roman"/>
          <w:b w:val="0"/>
          <w:sz w:val="28"/>
          <w:szCs w:val="28"/>
        </w:rPr>
        <w:br/>
        <w:t xml:space="preserve">Contact : </w:t>
      </w:r>
      <w:r w:rsidRPr="006E4941">
        <w:rPr>
          <w:rFonts w:eastAsia="Times New Roman"/>
          <w:b w:val="0"/>
          <w:sz w:val="28"/>
          <w:szCs w:val="28"/>
          <w:shd w:val="clear" w:color="auto" w:fill="FFFF00"/>
        </w:rPr>
        <w:t>​</w:t>
      </w:r>
      <w:r w:rsidR="00657D97" w:rsidRPr="006E4941">
        <w:rPr>
          <w:rFonts w:eastAsia="Times New Roman"/>
          <w:b w:val="0"/>
          <w:sz w:val="28"/>
          <w:szCs w:val="28"/>
          <w:shd w:val="clear" w:color="auto" w:fill="FFFF00"/>
        </w:rPr>
        <w:t>Anne LATIF 06 12 35 87 97 / alatif@uniscite.fr</w:t>
      </w:r>
    </w:p>
    <w:p w:rsidR="00BA6D85" w:rsidRPr="00F02D28" w:rsidRDefault="00F02D28" w:rsidP="00F02D28">
      <w:r w:rsidRPr="006E4941">
        <w:rPr>
          <w:rFonts w:ascii="Helvetica" w:eastAsia="Times New Roman" w:hAnsi="Helvetica" w:cs="Helvetica"/>
          <w:color w:val="202020"/>
          <w:sz w:val="28"/>
          <w:szCs w:val="28"/>
        </w:rPr>
        <w:lastRenderedPageBreak/>
        <w:br/>
      </w:r>
    </w:p>
    <w:sectPr w:rsidR="00BA6D85" w:rsidRPr="00F02D28" w:rsidSect="006E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4189A"/>
    <w:multiLevelType w:val="multilevel"/>
    <w:tmpl w:val="EA5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711F8"/>
    <w:multiLevelType w:val="hybridMultilevel"/>
    <w:tmpl w:val="6970607E"/>
    <w:lvl w:ilvl="0" w:tplc="04E4D6A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FF8C00"/>
        <w:sz w:val="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23B8A"/>
    <w:multiLevelType w:val="hybridMultilevel"/>
    <w:tmpl w:val="559E2832"/>
    <w:lvl w:ilvl="0" w:tplc="C516598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FF8C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28"/>
    <w:rsid w:val="00596AF1"/>
    <w:rsid w:val="00657D97"/>
    <w:rsid w:val="006E4941"/>
    <w:rsid w:val="008C7CFA"/>
    <w:rsid w:val="009600A5"/>
    <w:rsid w:val="00E03308"/>
    <w:rsid w:val="00F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BA85-F61D-406E-8995-238A4B4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2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F02D28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2D28"/>
    <w:rPr>
      <w:rFonts w:ascii="Helvetica" w:hAnsi="Helvetica" w:cs="Helvetica"/>
      <w:b/>
      <w:bCs/>
      <w:color w:val="202020"/>
      <w:kern w:val="36"/>
      <w:sz w:val="39"/>
      <w:szCs w:val="39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2D2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scite.us13.list-manage.com/track/click?u=f86424848e926198bedbfa149&amp;id=62d946fbe7&amp;e=3db81c40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Jacquemard</dc:creator>
  <cp:keywords/>
  <dc:description/>
  <cp:lastModifiedBy>cep91</cp:lastModifiedBy>
  <cp:revision>3</cp:revision>
  <dcterms:created xsi:type="dcterms:W3CDTF">2017-09-19T18:55:00Z</dcterms:created>
  <dcterms:modified xsi:type="dcterms:W3CDTF">2017-09-19T18:59:00Z</dcterms:modified>
</cp:coreProperties>
</file>